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1090B" w:rsidRDefault="00DE348B" w:rsidP="00DE348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1109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11090B" w:rsidRDefault="008B1BC9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Republika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Srbija</w:t>
      </w:r>
    </w:p>
    <w:p w:rsidR="00DE348B" w:rsidRPr="0011090B" w:rsidRDefault="008B1BC9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Narodna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skupština</w:t>
      </w:r>
    </w:p>
    <w:p w:rsidR="00DE348B" w:rsidRPr="0011090B" w:rsidRDefault="008B1BC9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Kabinet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predsednika</w:t>
      </w:r>
    </w:p>
    <w:p w:rsidR="00C62661" w:rsidRDefault="00C62661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FD6037" w:rsidRPr="0011090B" w:rsidRDefault="00FD6037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AB0B2B" w:rsidRPr="00640C4B" w:rsidRDefault="008B1BC9" w:rsidP="00C62661">
      <w:pPr>
        <w:jc w:val="center"/>
        <w:rPr>
          <w:rFonts w:ascii="Times New Roman" w:hAnsi="Times New Roman" w:cs="Times New Roman"/>
          <w:bCs/>
          <w:iCs/>
          <w:noProof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bCs/>
          <w:iCs/>
          <w:noProof/>
          <w:sz w:val="32"/>
          <w:szCs w:val="32"/>
          <w:lang w:val="sr-Cyrl-CS"/>
        </w:rPr>
        <w:t>NAJAVA</w:t>
      </w:r>
    </w:p>
    <w:p w:rsidR="008A106E" w:rsidRPr="0011090B" w:rsidRDefault="008A106E" w:rsidP="00454028">
      <w:pPr>
        <w:suppressAutoHyphens/>
        <w:jc w:val="center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723C21" w:rsidRPr="0011090B" w:rsidRDefault="00454028" w:rsidP="008A106E">
      <w:pPr>
        <w:suppressAutoHyphens/>
        <w:jc w:val="both"/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     </w:t>
      </w:r>
      <w:r w:rsidR="00843AC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Sudije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koje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izabrane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odlukom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Visokog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saveta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sudstva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izboru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sudijsku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funkciju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položiće</w:t>
      </w:r>
      <w:r w:rsidR="00744546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,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utorak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2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1. </w:t>
      </w:r>
      <w:r w:rsidR="008B1B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jula</w:t>
      </w:r>
      <w:r w:rsidR="00FD6037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202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6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8B1B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godine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zakletvu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predsednicom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Narodne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skupštine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Anom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Brnabić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predsed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RS"/>
        </w:rPr>
        <w:t>nikom</w:t>
      </w:r>
      <w:r w:rsidR="001232D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R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RS"/>
        </w:rPr>
        <w:t>Vrhovnog</w:t>
      </w:r>
      <w:r w:rsidR="001232D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R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RS"/>
        </w:rPr>
        <w:t>suda</w:t>
      </w:r>
      <w:r w:rsidR="001232D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Miroljubom</w:t>
      </w:r>
      <w:r w:rsidR="001232D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Tomićem</w:t>
      </w:r>
      <w:bookmarkStart w:id="0" w:name="_GoBack"/>
      <w:bookmarkEnd w:id="0"/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p w:rsidR="008A106E" w:rsidRDefault="008A106E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Polaganje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zakletve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sudija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održaće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Domu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Narodne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skupštine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Trg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Nikole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Pašića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13, </w:t>
      </w:r>
      <w:r w:rsidR="008B1B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maloj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sali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8B1B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1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2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.00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8B1B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časova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</w:t>
      </w:r>
    </w:p>
    <w:p w:rsidR="00FD6037" w:rsidRPr="0011090B" w:rsidRDefault="00FD6037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Default="008B1BC9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</w:pP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Akreditacije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slati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mail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: </w:t>
      </w:r>
      <w:hyperlink r:id="rId7" w:history="1"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infosluzba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@</w:t>
        </w:r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parlament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.</w:t>
        </w:r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rs</w:t>
        </w:r>
      </w:hyperlink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  <w:t xml:space="preserve"> </w:t>
      </w:r>
    </w:p>
    <w:p w:rsidR="00FD6037" w:rsidRPr="0011090B" w:rsidRDefault="00FD6037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Pr="0011090B" w:rsidRDefault="008B1BC9" w:rsidP="00C62661">
      <w:pPr>
        <w:suppressAutoHyphens/>
        <w:ind w:firstLine="720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sr-Cyrl-CS"/>
        </w:rPr>
      </w:pP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Hvala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saradanji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sectPr w:rsidR="0011090B" w:rsidRPr="0011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24" w:rsidRDefault="005A0024" w:rsidP="00557773">
      <w:pPr>
        <w:spacing w:after="0" w:line="240" w:lineRule="auto"/>
      </w:pPr>
      <w:r>
        <w:separator/>
      </w:r>
    </w:p>
  </w:endnote>
  <w:endnote w:type="continuationSeparator" w:id="0">
    <w:p w:rsidR="005A0024" w:rsidRDefault="005A0024" w:rsidP="0055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24" w:rsidRDefault="005A0024" w:rsidP="00557773">
      <w:pPr>
        <w:spacing w:after="0" w:line="240" w:lineRule="auto"/>
      </w:pPr>
      <w:r>
        <w:separator/>
      </w:r>
    </w:p>
  </w:footnote>
  <w:footnote w:type="continuationSeparator" w:id="0">
    <w:p w:rsidR="005A0024" w:rsidRDefault="005A0024" w:rsidP="0055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973D4"/>
    <w:rsid w:val="000A0E0E"/>
    <w:rsid w:val="000B59A0"/>
    <w:rsid w:val="000C24DB"/>
    <w:rsid w:val="000D3BEA"/>
    <w:rsid w:val="0011090B"/>
    <w:rsid w:val="001232D1"/>
    <w:rsid w:val="001A40C9"/>
    <w:rsid w:val="001B6D38"/>
    <w:rsid w:val="00200263"/>
    <w:rsid w:val="002566C4"/>
    <w:rsid w:val="002753D3"/>
    <w:rsid w:val="002A51E4"/>
    <w:rsid w:val="002C2420"/>
    <w:rsid w:val="002E0680"/>
    <w:rsid w:val="002F1712"/>
    <w:rsid w:val="003073D4"/>
    <w:rsid w:val="00320750"/>
    <w:rsid w:val="00342F40"/>
    <w:rsid w:val="00374F9D"/>
    <w:rsid w:val="00396094"/>
    <w:rsid w:val="003A21BE"/>
    <w:rsid w:val="003F2346"/>
    <w:rsid w:val="00423D9B"/>
    <w:rsid w:val="00443342"/>
    <w:rsid w:val="00454028"/>
    <w:rsid w:val="00461E41"/>
    <w:rsid w:val="00462305"/>
    <w:rsid w:val="004B5F35"/>
    <w:rsid w:val="00557773"/>
    <w:rsid w:val="005A0024"/>
    <w:rsid w:val="005E0B26"/>
    <w:rsid w:val="00640C4B"/>
    <w:rsid w:val="006820BD"/>
    <w:rsid w:val="00697D9C"/>
    <w:rsid w:val="00723C21"/>
    <w:rsid w:val="00733EBA"/>
    <w:rsid w:val="0073557F"/>
    <w:rsid w:val="00744546"/>
    <w:rsid w:val="007554FF"/>
    <w:rsid w:val="007754F4"/>
    <w:rsid w:val="007C5E1F"/>
    <w:rsid w:val="007E5A3E"/>
    <w:rsid w:val="008049B6"/>
    <w:rsid w:val="00843ACB"/>
    <w:rsid w:val="00855268"/>
    <w:rsid w:val="0087193C"/>
    <w:rsid w:val="008A106E"/>
    <w:rsid w:val="008A54B8"/>
    <w:rsid w:val="008A5BA9"/>
    <w:rsid w:val="008B1BC9"/>
    <w:rsid w:val="008D7139"/>
    <w:rsid w:val="00906509"/>
    <w:rsid w:val="00937623"/>
    <w:rsid w:val="00980853"/>
    <w:rsid w:val="00997BB5"/>
    <w:rsid w:val="009A4058"/>
    <w:rsid w:val="00A32C8A"/>
    <w:rsid w:val="00AA7B40"/>
    <w:rsid w:val="00AB0B2B"/>
    <w:rsid w:val="00AF1253"/>
    <w:rsid w:val="00AF14B1"/>
    <w:rsid w:val="00B05DA5"/>
    <w:rsid w:val="00B624C2"/>
    <w:rsid w:val="00BC0AE3"/>
    <w:rsid w:val="00C07E7E"/>
    <w:rsid w:val="00C173AB"/>
    <w:rsid w:val="00C22CB0"/>
    <w:rsid w:val="00C564EA"/>
    <w:rsid w:val="00C62661"/>
    <w:rsid w:val="00C7643A"/>
    <w:rsid w:val="00D054E3"/>
    <w:rsid w:val="00D2406A"/>
    <w:rsid w:val="00D5152F"/>
    <w:rsid w:val="00DD53E0"/>
    <w:rsid w:val="00DE1553"/>
    <w:rsid w:val="00DE348B"/>
    <w:rsid w:val="00E938C0"/>
    <w:rsid w:val="00E97EF9"/>
    <w:rsid w:val="00EC62A2"/>
    <w:rsid w:val="00EE0DD8"/>
    <w:rsid w:val="00EF6BF7"/>
    <w:rsid w:val="00F37A8C"/>
    <w:rsid w:val="00F74159"/>
    <w:rsid w:val="00F82223"/>
    <w:rsid w:val="00F82E80"/>
    <w:rsid w:val="00FA22B4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318B4"/>
  <w15:docId w15:val="{B43AF7B6-68D1-4AB2-B79B-1B1522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73"/>
  </w:style>
  <w:style w:type="paragraph" w:styleId="Footer">
    <w:name w:val="footer"/>
    <w:basedOn w:val="Normal"/>
    <w:link w:val="Foot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73"/>
  </w:style>
  <w:style w:type="paragraph" w:styleId="NoSpacing">
    <w:name w:val="No Spacing"/>
    <w:uiPriority w:val="1"/>
    <w:qFormat/>
    <w:rsid w:val="0011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2024-01-24T08:48:00Z</cp:lastPrinted>
  <dcterms:created xsi:type="dcterms:W3CDTF">2026-07-21T06:58:00Z</dcterms:created>
  <dcterms:modified xsi:type="dcterms:W3CDTF">2026-07-21T06:58:00Z</dcterms:modified>
</cp:coreProperties>
</file>